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0F" w:rsidRPr="001616D2" w:rsidRDefault="00FA500F" w:rsidP="00FA500F">
      <w:pPr>
        <w:jc w:val="center"/>
        <w:rPr>
          <w:i/>
          <w:lang w:val="de-DE"/>
        </w:rPr>
      </w:pPr>
      <w:r w:rsidRPr="001616D2">
        <w:rPr>
          <w:i/>
          <w:lang w:val="de-DE"/>
        </w:rPr>
        <w:t>Institut für Slawische Sprachen, Wirtschaftsuniversität Wien</w:t>
      </w:r>
    </w:p>
    <w:p w:rsidR="00FA500F" w:rsidRPr="001616D2" w:rsidRDefault="00FA500F" w:rsidP="00FA500F">
      <w:pPr>
        <w:jc w:val="center"/>
        <w:rPr>
          <w:i/>
        </w:rPr>
      </w:pPr>
      <w:r w:rsidRPr="001616D2">
        <w:rPr>
          <w:i/>
        </w:rPr>
        <w:t>Katedra Aplikované Lingvistiky Univerzity Palackého v Olomouci</w:t>
      </w:r>
    </w:p>
    <w:p w:rsidR="00FA500F" w:rsidRPr="001616D2" w:rsidRDefault="00FA500F" w:rsidP="00FA500F">
      <w:pPr>
        <w:jc w:val="center"/>
        <w:rPr>
          <w:i/>
        </w:rPr>
      </w:pPr>
      <w:proofErr w:type="spellStart"/>
      <w:r w:rsidRPr="001616D2">
        <w:rPr>
          <w:i/>
        </w:rPr>
        <w:t>Aktion</w:t>
      </w:r>
      <w:proofErr w:type="spellEnd"/>
      <w:r w:rsidRPr="001616D2">
        <w:rPr>
          <w:i/>
        </w:rPr>
        <w:t xml:space="preserve"> </w:t>
      </w:r>
      <w:proofErr w:type="spellStart"/>
      <w:r w:rsidRPr="001616D2">
        <w:rPr>
          <w:i/>
        </w:rPr>
        <w:t>Österreich</w:t>
      </w:r>
      <w:proofErr w:type="spellEnd"/>
      <w:r w:rsidRPr="001616D2">
        <w:rPr>
          <w:i/>
        </w:rPr>
        <w:t xml:space="preserve"> – </w:t>
      </w:r>
      <w:proofErr w:type="spellStart"/>
      <w:r w:rsidRPr="001616D2">
        <w:rPr>
          <w:i/>
        </w:rPr>
        <w:t>Tschechien</w:t>
      </w:r>
      <w:proofErr w:type="spellEnd"/>
    </w:p>
    <w:p w:rsidR="00FA500F" w:rsidRPr="001616D2" w:rsidRDefault="00FA500F" w:rsidP="00FA500F"/>
    <w:p w:rsidR="00FA500F" w:rsidRPr="001616D2" w:rsidRDefault="00FA500F" w:rsidP="00FA500F">
      <w:pPr>
        <w:pBdr>
          <w:top w:val="single" w:sz="4" w:space="1" w:color="auto"/>
          <w:left w:val="single" w:sz="4" w:space="4" w:color="auto"/>
          <w:bottom w:val="single" w:sz="4" w:space="1" w:color="auto"/>
          <w:right w:val="single" w:sz="4" w:space="4" w:color="auto"/>
        </w:pBdr>
        <w:jc w:val="center"/>
        <w:rPr>
          <w:lang w:val="de-DE"/>
        </w:rPr>
      </w:pPr>
    </w:p>
    <w:p w:rsidR="00FA500F" w:rsidRPr="001616D2" w:rsidRDefault="00FA500F" w:rsidP="00FA500F">
      <w:pPr>
        <w:pBdr>
          <w:top w:val="single" w:sz="4" w:space="1" w:color="auto"/>
          <w:left w:val="single" w:sz="4" w:space="4" w:color="auto"/>
          <w:bottom w:val="single" w:sz="4" w:space="1" w:color="auto"/>
          <w:right w:val="single" w:sz="4" w:space="4" w:color="auto"/>
        </w:pBdr>
        <w:jc w:val="center"/>
        <w:rPr>
          <w:b/>
          <w:u w:val="single"/>
          <w:lang w:val="de-DE"/>
        </w:rPr>
      </w:pPr>
      <w:r w:rsidRPr="001616D2">
        <w:rPr>
          <w:b/>
          <w:u w:val="single"/>
          <w:lang w:val="de-DE"/>
        </w:rPr>
        <w:t>Abschlussbericht</w:t>
      </w:r>
    </w:p>
    <w:p w:rsidR="00FA500F" w:rsidRPr="001616D2" w:rsidRDefault="00FA500F" w:rsidP="00FA500F">
      <w:pPr>
        <w:pBdr>
          <w:top w:val="single" w:sz="4" w:space="1" w:color="auto"/>
          <w:left w:val="single" w:sz="4" w:space="4" w:color="auto"/>
          <w:bottom w:val="single" w:sz="4" w:space="1" w:color="auto"/>
          <w:right w:val="single" w:sz="4" w:space="4" w:color="auto"/>
        </w:pBdr>
        <w:jc w:val="center"/>
        <w:rPr>
          <w:b/>
          <w:lang w:val="de-DE"/>
        </w:rPr>
      </w:pPr>
    </w:p>
    <w:p w:rsidR="00FA500F" w:rsidRPr="001616D2" w:rsidRDefault="00FA500F" w:rsidP="00FA500F">
      <w:pPr>
        <w:pBdr>
          <w:top w:val="single" w:sz="4" w:space="1" w:color="auto"/>
          <w:left w:val="single" w:sz="4" w:space="4" w:color="auto"/>
          <w:bottom w:val="single" w:sz="4" w:space="1" w:color="auto"/>
          <w:right w:val="single" w:sz="4" w:space="4" w:color="auto"/>
        </w:pBdr>
        <w:jc w:val="center"/>
        <w:rPr>
          <w:b/>
          <w:lang w:val="de-DE"/>
        </w:rPr>
      </w:pPr>
      <w:r w:rsidRPr="001616D2">
        <w:rPr>
          <w:b/>
          <w:lang w:val="de-DE"/>
        </w:rPr>
        <w:t>Wirtschaftswissenschaftliche Fachexkursion Olomouc</w:t>
      </w:r>
    </w:p>
    <w:p w:rsidR="00FA500F" w:rsidRPr="001616D2" w:rsidRDefault="00FA500F" w:rsidP="00FA500F">
      <w:pPr>
        <w:pBdr>
          <w:top w:val="single" w:sz="4" w:space="1" w:color="auto"/>
          <w:left w:val="single" w:sz="4" w:space="4" w:color="auto"/>
          <w:bottom w:val="single" w:sz="4" w:space="1" w:color="auto"/>
          <w:right w:val="single" w:sz="4" w:space="4" w:color="auto"/>
        </w:pBdr>
        <w:jc w:val="center"/>
        <w:rPr>
          <w:b/>
          <w:lang w:val="de-DE"/>
        </w:rPr>
      </w:pPr>
      <w:r w:rsidRPr="001616D2">
        <w:rPr>
          <w:b/>
          <w:lang w:val="de-DE"/>
        </w:rPr>
        <w:t>15.09. – 22.09.2012</w:t>
      </w:r>
    </w:p>
    <w:p w:rsidR="00FA500F" w:rsidRPr="001616D2" w:rsidRDefault="00FA500F" w:rsidP="00FA500F">
      <w:pPr>
        <w:pBdr>
          <w:top w:val="single" w:sz="4" w:space="1" w:color="auto"/>
          <w:left w:val="single" w:sz="4" w:space="4" w:color="auto"/>
          <w:bottom w:val="single" w:sz="4" w:space="1" w:color="auto"/>
          <w:right w:val="single" w:sz="4" w:space="4" w:color="auto"/>
        </w:pBdr>
        <w:jc w:val="center"/>
        <w:rPr>
          <w:b/>
          <w:lang w:val="de-DE"/>
        </w:rPr>
      </w:pPr>
      <w:proofErr w:type="spellStart"/>
      <w:r w:rsidRPr="001616D2">
        <w:rPr>
          <w:b/>
          <w:lang w:val="de-DE"/>
        </w:rPr>
        <w:t>Projektnr</w:t>
      </w:r>
      <w:proofErr w:type="spellEnd"/>
      <w:r w:rsidRPr="001616D2">
        <w:rPr>
          <w:b/>
          <w:lang w:val="de-DE"/>
        </w:rPr>
        <w:t>. 63p7</w:t>
      </w:r>
    </w:p>
    <w:p w:rsidR="00FA500F" w:rsidRPr="001616D2" w:rsidRDefault="00FA500F" w:rsidP="00FA500F">
      <w:pPr>
        <w:pBdr>
          <w:top w:val="single" w:sz="4" w:space="1" w:color="auto"/>
          <w:left w:val="single" w:sz="4" w:space="4" w:color="auto"/>
          <w:bottom w:val="single" w:sz="4" w:space="1" w:color="auto"/>
          <w:right w:val="single" w:sz="4" w:space="4" w:color="auto"/>
        </w:pBdr>
        <w:jc w:val="center"/>
        <w:rPr>
          <w:lang w:val="de-DE"/>
        </w:rPr>
      </w:pPr>
    </w:p>
    <w:p w:rsidR="00FA500F" w:rsidRPr="001616D2" w:rsidRDefault="00FA500F" w:rsidP="00FA500F">
      <w:pPr>
        <w:rPr>
          <w:lang w:val="de-DE"/>
        </w:rPr>
      </w:pPr>
    </w:p>
    <w:p w:rsidR="00FA500F" w:rsidRPr="001616D2" w:rsidRDefault="00FA500F" w:rsidP="00FA500F">
      <w:pPr>
        <w:rPr>
          <w:lang w:val="de-DE"/>
        </w:rPr>
      </w:pPr>
    </w:p>
    <w:p w:rsidR="00FA500F" w:rsidRPr="001616D2" w:rsidRDefault="00FA500F" w:rsidP="00FA500F">
      <w:pPr>
        <w:rPr>
          <w:b/>
          <w:lang w:val="de-DE"/>
        </w:rPr>
      </w:pPr>
      <w:r w:rsidRPr="001616D2">
        <w:rPr>
          <w:b/>
          <w:lang w:val="de-DE"/>
        </w:rPr>
        <w:t xml:space="preserve">1. </w:t>
      </w:r>
      <w:proofErr w:type="spellStart"/>
      <w:r w:rsidRPr="001616D2">
        <w:rPr>
          <w:b/>
          <w:lang w:val="de-DE"/>
        </w:rPr>
        <w:t>TeilnehmerInnen</w:t>
      </w:r>
      <w:proofErr w:type="spellEnd"/>
    </w:p>
    <w:p w:rsidR="00FA500F" w:rsidRPr="001616D2" w:rsidRDefault="00FA500F" w:rsidP="00FA500F">
      <w:pPr>
        <w:jc w:val="both"/>
        <w:rPr>
          <w:lang w:val="de-DE"/>
        </w:rPr>
      </w:pPr>
    </w:p>
    <w:p w:rsidR="00FA500F" w:rsidRPr="001616D2" w:rsidRDefault="00FA500F" w:rsidP="00FA500F">
      <w:pPr>
        <w:jc w:val="both"/>
        <w:rPr>
          <w:lang w:val="de-DE"/>
        </w:rPr>
      </w:pPr>
      <w:r w:rsidRPr="001616D2">
        <w:rPr>
          <w:lang w:val="de-DE"/>
        </w:rPr>
        <w:t xml:space="preserve">Die wirtschaftswissenschaftlichen Fachexkursion nach Olomouc wurde vom Institut für Slawische Sprachen der WU Wien (Projektleitung: Dr. Magda </w:t>
      </w:r>
      <w:proofErr w:type="spellStart"/>
      <w:r w:rsidRPr="001616D2">
        <w:rPr>
          <w:lang w:val="de-DE"/>
        </w:rPr>
        <w:t>Schulmeisterová</w:t>
      </w:r>
      <w:proofErr w:type="spellEnd"/>
      <w:r w:rsidRPr="001616D2">
        <w:rPr>
          <w:lang w:val="de-DE"/>
        </w:rPr>
        <w:t xml:space="preserve">) in Zusammenarbeit mit dem Lehrstuhl für Angewandte Linguistik der </w:t>
      </w:r>
      <w:proofErr w:type="spellStart"/>
      <w:r w:rsidRPr="001616D2">
        <w:rPr>
          <w:lang w:val="de-DE"/>
        </w:rPr>
        <w:t>Palacký</w:t>
      </w:r>
      <w:proofErr w:type="spellEnd"/>
      <w:r w:rsidRPr="001616D2">
        <w:rPr>
          <w:lang w:val="de-DE"/>
        </w:rPr>
        <w:t xml:space="preserve">-Universität Olomouc (Projektpartner: Dr. Jiří </w:t>
      </w:r>
      <w:proofErr w:type="spellStart"/>
      <w:r w:rsidRPr="001616D2">
        <w:rPr>
          <w:lang w:val="de-DE"/>
        </w:rPr>
        <w:t>Nový</w:t>
      </w:r>
      <w:proofErr w:type="spellEnd"/>
      <w:r w:rsidRPr="001616D2">
        <w:rPr>
          <w:lang w:val="de-DE"/>
        </w:rPr>
        <w:t xml:space="preserve">) veranstaltet. Für den wissenschaftlichen Input konnte zudem der Lehrstuhl für Angewandte Ökonomie der </w:t>
      </w:r>
      <w:proofErr w:type="spellStart"/>
      <w:r w:rsidRPr="001616D2">
        <w:rPr>
          <w:lang w:val="de-DE"/>
        </w:rPr>
        <w:t>Palacký</w:t>
      </w:r>
      <w:proofErr w:type="spellEnd"/>
      <w:r w:rsidRPr="001616D2">
        <w:rPr>
          <w:lang w:val="de-DE"/>
        </w:rPr>
        <w:t xml:space="preserve"> Universität gewonnen werden.</w:t>
      </w:r>
    </w:p>
    <w:p w:rsidR="00FA500F" w:rsidRPr="001616D2" w:rsidRDefault="00FA500F" w:rsidP="00FA500F">
      <w:pPr>
        <w:jc w:val="both"/>
        <w:rPr>
          <w:lang w:val="de-DE"/>
        </w:rPr>
      </w:pPr>
      <w:r w:rsidRPr="001616D2">
        <w:rPr>
          <w:lang w:val="de-DE"/>
        </w:rPr>
        <w:t xml:space="preserve">An der Exkursion nahmen insgesamt 5Studierende teil. Damit konnten nicht alle  beantragten Plätze besetzt werden. Die Teilnehmer kamen dabei sowohl von der Wirtschaftsuniversität Wien, die thematische Ausrichtung der Veranstaltung stieß jedoch auch bei einigen Studierenden der Universität Wien mit einschlägiger Studienausrichtung (Volkswirtschaft, Geschichte) auf Interesse. Von allen Teilnehmern wurden Vorkenntnisse im Bereich des Tschechischen von mindestens 4 Semestern (oder gleichwertige Kenntnisse) erwartet, die sie in die Lage versetzten, den in tschechischer Sprache gehaltenen wissenschaftlichen Vorträgen folgen zu können. </w:t>
      </w:r>
    </w:p>
    <w:p w:rsidR="00FA500F" w:rsidRPr="001616D2" w:rsidRDefault="00FA500F" w:rsidP="00FA500F">
      <w:pPr>
        <w:jc w:val="both"/>
        <w:rPr>
          <w:lang w:val="de-DE"/>
        </w:rPr>
      </w:pPr>
      <w:bookmarkStart w:id="0" w:name="_GoBack"/>
      <w:bookmarkEnd w:id="0"/>
    </w:p>
    <w:p w:rsidR="00FA500F" w:rsidRPr="001616D2" w:rsidRDefault="00FA500F" w:rsidP="00FA500F">
      <w:pPr>
        <w:jc w:val="both"/>
        <w:rPr>
          <w:b/>
          <w:lang w:val="de-DE"/>
        </w:rPr>
      </w:pPr>
      <w:r w:rsidRPr="001616D2">
        <w:rPr>
          <w:b/>
          <w:lang w:val="de-DE"/>
        </w:rPr>
        <w:t>2. Wissenschaftliche Vorträge</w:t>
      </w:r>
    </w:p>
    <w:p w:rsidR="00FA500F" w:rsidRPr="001616D2" w:rsidRDefault="00FA500F" w:rsidP="00FA500F">
      <w:pPr>
        <w:jc w:val="both"/>
        <w:rPr>
          <w:lang w:val="de-DE"/>
        </w:rPr>
      </w:pPr>
    </w:p>
    <w:p w:rsidR="00FA500F" w:rsidRPr="001616D2" w:rsidRDefault="00FA500F" w:rsidP="00FA500F">
      <w:pPr>
        <w:jc w:val="both"/>
        <w:rPr>
          <w:lang w:val="de-DE"/>
        </w:rPr>
      </w:pPr>
      <w:r w:rsidRPr="001616D2">
        <w:rPr>
          <w:lang w:val="de-DE"/>
        </w:rPr>
        <w:t xml:space="preserve">Ziel der Exkursion war es, die Vermittlung von wirtschafts- und landeskundlichen Kenntnissen mit Bezug zur Tschechischen Republik mit der Vertiefung von sprachlichen Fertigkeiten der </w:t>
      </w:r>
      <w:proofErr w:type="spellStart"/>
      <w:r w:rsidRPr="001616D2">
        <w:rPr>
          <w:lang w:val="de-DE"/>
        </w:rPr>
        <w:t>TeilnehmerInnen</w:t>
      </w:r>
      <w:proofErr w:type="spellEnd"/>
      <w:r w:rsidRPr="001616D2">
        <w:rPr>
          <w:lang w:val="de-DE"/>
        </w:rPr>
        <w:t xml:space="preserve"> v.a. im rezeptiven Bereich zu verbinden. Hierbei wurde eine integrierte Konzeption von inhaltlichem und sprachlichem Lernen verfolgt, bei der die Erweiterung von sprachlichen Fähigkeiten auf dem Wege der </w:t>
      </w:r>
      <w:proofErr w:type="spellStart"/>
      <w:r w:rsidRPr="001616D2">
        <w:rPr>
          <w:lang w:val="de-DE"/>
        </w:rPr>
        <w:t>Inhalts</w:t>
      </w:r>
      <w:r w:rsidRPr="001616D2">
        <w:rPr>
          <w:lang w:val="de-DE"/>
        </w:rPr>
        <w:softHyphen/>
        <w:t>vermittlung</w:t>
      </w:r>
      <w:proofErr w:type="spellEnd"/>
      <w:r w:rsidRPr="001616D2">
        <w:rPr>
          <w:lang w:val="de-DE"/>
        </w:rPr>
        <w:t xml:space="preserve"> erfolgt. Dabei steht der sachliche Inhalt im Mittelpunkt, die Fähigkeit zu dessen sprachlicher Rezeption und Einordnung in bestehende Wissensfelder geschieht dagegen begleitend. Ziel war es, die Fähigkeit der </w:t>
      </w:r>
    </w:p>
    <w:p w:rsidR="00FA500F" w:rsidRPr="001616D2" w:rsidRDefault="00FA500F" w:rsidP="00FA500F">
      <w:pPr>
        <w:jc w:val="both"/>
        <w:rPr>
          <w:lang w:val="de-DE"/>
        </w:rPr>
      </w:pPr>
      <w:r w:rsidRPr="001616D2">
        <w:rPr>
          <w:lang w:val="de-DE"/>
        </w:rPr>
        <w:t>Teilnehmenden zum Verstehen fachspezifischer Information in der Fremdsprache zu erweitern und Ihnen erste Erfahrungen an der Beteiligung an Diskussionen im wissenschaftlichen Rahmen zu ermöglichen.</w:t>
      </w:r>
    </w:p>
    <w:p w:rsidR="00FA500F" w:rsidRPr="001616D2" w:rsidRDefault="00FA500F" w:rsidP="00FA500F">
      <w:pPr>
        <w:jc w:val="both"/>
        <w:rPr>
          <w:lang w:val="de-DE"/>
        </w:rPr>
      </w:pPr>
      <w:r w:rsidRPr="001616D2">
        <w:rPr>
          <w:lang w:val="de-DE"/>
        </w:rPr>
        <w:t xml:space="preserve">Das Vortragsprogramm wurde von Frau Dr. </w:t>
      </w:r>
      <w:proofErr w:type="spellStart"/>
      <w:r w:rsidRPr="001616D2">
        <w:rPr>
          <w:lang w:val="de-DE"/>
        </w:rPr>
        <w:t>Kubátová</w:t>
      </w:r>
      <w:proofErr w:type="spellEnd"/>
      <w:r w:rsidRPr="001616D2">
        <w:rPr>
          <w:lang w:val="de-DE"/>
        </w:rPr>
        <w:t xml:space="preserve"> vom Lehrstuhl für Angewandte Ökonomie der </w:t>
      </w:r>
      <w:proofErr w:type="spellStart"/>
      <w:r w:rsidRPr="001616D2">
        <w:rPr>
          <w:lang w:val="de-DE"/>
        </w:rPr>
        <w:t>Palacký</w:t>
      </w:r>
      <w:proofErr w:type="spellEnd"/>
      <w:r w:rsidRPr="001616D2">
        <w:rPr>
          <w:lang w:val="de-DE"/>
        </w:rPr>
        <w:t>-Universität</w:t>
      </w:r>
      <w:r w:rsidR="00C56D91" w:rsidRPr="001616D2">
        <w:rPr>
          <w:lang w:val="de-DE"/>
        </w:rPr>
        <w:t xml:space="preserve"> und Herrn Dr. Novy vom Lehrstuhl für Angewandte Linguistik</w:t>
      </w:r>
      <w:r w:rsidRPr="001616D2">
        <w:rPr>
          <w:lang w:val="de-DE"/>
        </w:rPr>
        <w:t xml:space="preserve"> zusammengestellt, wobei sich wissenschaftliche und landeskundliche Informationen gegenseitig ergänzten. Die Vorträge waren in ihrer sprachlichen Form dem sprachlichen Kenntnisstand der Teilnehmer angepasst und machten dabei von unterstützenden visualisierenden Maßnahmen Gebrauch. Die Teilnehmenden erhielten bereits vor Antritt der Exkursion ein Vortragsprogramm, in dem die Abstracts der Vorträge </w:t>
      </w:r>
      <w:proofErr w:type="spellStart"/>
      <w:r w:rsidRPr="001616D2">
        <w:rPr>
          <w:lang w:val="de-DE"/>
        </w:rPr>
        <w:t xml:space="preserve">auf </w:t>
      </w:r>
      <w:proofErr w:type="gramStart"/>
      <w:r w:rsidRPr="001616D2">
        <w:rPr>
          <w:lang w:val="de-DE"/>
        </w:rPr>
        <w:t>deutsch</w:t>
      </w:r>
      <w:proofErr w:type="spellEnd"/>
      <w:proofErr w:type="gramEnd"/>
      <w:r w:rsidRPr="001616D2">
        <w:rPr>
          <w:lang w:val="de-DE"/>
        </w:rPr>
        <w:t xml:space="preserve"> abgedruckt waren, so dass sie sich bereits im Vorfeld auf die Thematik einstellen konnten.</w:t>
      </w:r>
    </w:p>
    <w:p w:rsidR="00FA500F" w:rsidRPr="001616D2" w:rsidRDefault="00FA500F" w:rsidP="00FA500F">
      <w:pPr>
        <w:jc w:val="both"/>
        <w:rPr>
          <w:lang w:val="de-DE"/>
        </w:rPr>
      </w:pPr>
      <w:r w:rsidRPr="001616D2">
        <w:rPr>
          <w:lang w:val="de-DE"/>
        </w:rPr>
        <w:lastRenderedPageBreak/>
        <w:t xml:space="preserve">Thematisch konzentrierten sich die Vorträge auf die Bereiche </w:t>
      </w:r>
      <w:r w:rsidR="00C56D91" w:rsidRPr="001616D2">
        <w:rPr>
          <w:rStyle w:val="st1"/>
          <w:bCs/>
          <w:color w:val="000000"/>
          <w:lang w:val="de-DE"/>
        </w:rPr>
        <w:t>Informations- und Kommunikationstechnologien</w:t>
      </w:r>
      <w:r w:rsidR="00C56D91" w:rsidRPr="001616D2">
        <w:rPr>
          <w:rStyle w:val="st1"/>
          <w:color w:val="222222"/>
          <w:lang w:val="de-DE"/>
        </w:rPr>
        <w:t xml:space="preserve">   (Mgr. </w:t>
      </w:r>
      <w:proofErr w:type="spellStart"/>
      <w:r w:rsidR="00C56D91" w:rsidRPr="001616D2">
        <w:rPr>
          <w:rStyle w:val="st1"/>
          <w:color w:val="222222"/>
          <w:lang w:val="de-DE"/>
        </w:rPr>
        <w:t>Koníčková</w:t>
      </w:r>
      <w:proofErr w:type="spellEnd"/>
      <w:r w:rsidR="00C56D91" w:rsidRPr="001616D2">
        <w:rPr>
          <w:rStyle w:val="st1"/>
          <w:color w:val="222222"/>
          <w:lang w:val="de-DE"/>
        </w:rPr>
        <w:t>),</w:t>
      </w:r>
      <w:r w:rsidR="00B643E3" w:rsidRPr="001616D2">
        <w:rPr>
          <w:lang w:val="de-DE"/>
        </w:rPr>
        <w:t xml:space="preserve"> </w:t>
      </w:r>
      <w:r w:rsidRPr="001616D2">
        <w:rPr>
          <w:lang w:val="de-DE"/>
        </w:rPr>
        <w:t xml:space="preserve"> aktuelle Entwicklungen in der tschechischen Wirtschaft </w:t>
      </w:r>
      <w:r w:rsidR="00B643E3" w:rsidRPr="001616D2">
        <w:rPr>
          <w:lang w:val="de-DE"/>
        </w:rPr>
        <w:t xml:space="preserve">im EU-Kontext </w:t>
      </w:r>
      <w:r w:rsidRPr="001616D2">
        <w:rPr>
          <w:lang w:val="de-DE"/>
        </w:rPr>
        <w:t>(</w:t>
      </w:r>
      <w:proofErr w:type="spellStart"/>
      <w:r w:rsidR="00B643E3" w:rsidRPr="001616D2">
        <w:rPr>
          <w:lang w:val="de-DE"/>
        </w:rPr>
        <w:t>Doz</w:t>
      </w:r>
      <w:proofErr w:type="spellEnd"/>
      <w:proofErr w:type="gramStart"/>
      <w:r w:rsidR="00B643E3" w:rsidRPr="001616D2">
        <w:rPr>
          <w:lang w:val="de-DE"/>
        </w:rPr>
        <w:t>.</w:t>
      </w:r>
      <w:r w:rsidRPr="001616D2">
        <w:rPr>
          <w:lang w:val="de-DE"/>
        </w:rPr>
        <w:t>.</w:t>
      </w:r>
      <w:proofErr w:type="gramEnd"/>
      <w:r w:rsidRPr="001616D2">
        <w:rPr>
          <w:lang w:val="de-DE"/>
        </w:rPr>
        <w:t xml:space="preserve"> </w:t>
      </w:r>
      <w:proofErr w:type="spellStart"/>
      <w:r w:rsidR="00B643E3" w:rsidRPr="001616D2">
        <w:rPr>
          <w:lang w:val="de-DE"/>
        </w:rPr>
        <w:t>Pospíšil</w:t>
      </w:r>
      <w:proofErr w:type="spellEnd"/>
      <w:r w:rsidRPr="001616D2">
        <w:rPr>
          <w:lang w:val="de-DE"/>
        </w:rPr>
        <w:t>)</w:t>
      </w:r>
      <w:r w:rsidR="00BC6D8F" w:rsidRPr="001616D2">
        <w:rPr>
          <w:lang w:val="de-DE"/>
        </w:rPr>
        <w:t>,</w:t>
      </w:r>
      <w:r w:rsidRPr="001616D2">
        <w:rPr>
          <w:lang w:val="de-DE"/>
        </w:rPr>
        <w:t xml:space="preserve"> </w:t>
      </w:r>
      <w:r w:rsidR="004E11D2" w:rsidRPr="001616D2">
        <w:rPr>
          <w:lang w:val="de-DE"/>
        </w:rPr>
        <w:t xml:space="preserve"> Stabilitä</w:t>
      </w:r>
      <w:r w:rsidR="00BC6D8F" w:rsidRPr="001616D2">
        <w:rPr>
          <w:lang w:val="de-DE"/>
        </w:rPr>
        <w:t>t des tschechischen Banksystems</w:t>
      </w:r>
      <w:r w:rsidRPr="001616D2">
        <w:rPr>
          <w:lang w:val="de-DE"/>
        </w:rPr>
        <w:t xml:space="preserve"> (</w:t>
      </w:r>
      <w:r w:rsidR="00BC6D8F" w:rsidRPr="001616D2">
        <w:rPr>
          <w:lang w:val="de-DE"/>
        </w:rPr>
        <w:t xml:space="preserve">Ing. </w:t>
      </w:r>
      <w:proofErr w:type="spellStart"/>
      <w:r w:rsidR="00BC6D8F" w:rsidRPr="001616D2">
        <w:rPr>
          <w:lang w:val="de-DE"/>
        </w:rPr>
        <w:t>Puchinger</w:t>
      </w:r>
      <w:proofErr w:type="spellEnd"/>
      <w:r w:rsidRPr="001616D2">
        <w:rPr>
          <w:lang w:val="de-DE"/>
        </w:rPr>
        <w:t xml:space="preserve">), sowie auf Fragen </w:t>
      </w:r>
      <w:r w:rsidR="00B643E3" w:rsidRPr="001616D2">
        <w:rPr>
          <w:lang w:val="de-DE"/>
        </w:rPr>
        <w:t>der historischen Entwicklung des</w:t>
      </w:r>
      <w:r w:rsidRPr="001616D2">
        <w:rPr>
          <w:lang w:val="de-DE"/>
        </w:rPr>
        <w:t xml:space="preserve"> tschechischen Wirtschaft</w:t>
      </w:r>
      <w:r w:rsidR="00B643E3" w:rsidRPr="001616D2">
        <w:rPr>
          <w:lang w:val="de-DE"/>
        </w:rPr>
        <w:t>sdenkens</w:t>
      </w:r>
      <w:r w:rsidRPr="001616D2">
        <w:rPr>
          <w:lang w:val="de-DE"/>
        </w:rPr>
        <w:t xml:space="preserve"> (</w:t>
      </w:r>
      <w:r w:rsidR="00B643E3" w:rsidRPr="001616D2">
        <w:rPr>
          <w:lang w:val="de-DE"/>
        </w:rPr>
        <w:t xml:space="preserve">Prof. </w:t>
      </w:r>
      <w:proofErr w:type="spellStart"/>
      <w:r w:rsidR="00B643E3" w:rsidRPr="001616D2">
        <w:rPr>
          <w:lang w:val="de-DE"/>
        </w:rPr>
        <w:t>Řezník</w:t>
      </w:r>
      <w:proofErr w:type="spellEnd"/>
      <w:r w:rsidR="00B643E3" w:rsidRPr="001616D2">
        <w:rPr>
          <w:lang w:val="de-DE"/>
        </w:rPr>
        <w:t>) und des</w:t>
      </w:r>
      <w:r w:rsidRPr="001616D2">
        <w:rPr>
          <w:lang w:val="de-DE"/>
        </w:rPr>
        <w:t xml:space="preserve"> tschechischen </w:t>
      </w:r>
      <w:r w:rsidR="00B643E3" w:rsidRPr="001616D2">
        <w:rPr>
          <w:lang w:val="de-DE"/>
        </w:rPr>
        <w:t>Rechtssystems</w:t>
      </w:r>
      <w:r w:rsidRPr="001616D2">
        <w:rPr>
          <w:lang w:val="de-DE"/>
        </w:rPr>
        <w:t xml:space="preserve"> (</w:t>
      </w:r>
      <w:r w:rsidR="00B643E3" w:rsidRPr="001616D2">
        <w:rPr>
          <w:lang w:val="de-DE"/>
        </w:rPr>
        <w:t xml:space="preserve">Dr. </w:t>
      </w:r>
      <w:proofErr w:type="spellStart"/>
      <w:r w:rsidR="00B643E3" w:rsidRPr="001616D2">
        <w:rPr>
          <w:lang w:val="de-DE"/>
        </w:rPr>
        <w:t>Slavíčková</w:t>
      </w:r>
      <w:proofErr w:type="spellEnd"/>
      <w:r w:rsidRPr="001616D2">
        <w:rPr>
          <w:lang w:val="de-DE"/>
        </w:rPr>
        <w:t>).</w:t>
      </w:r>
      <w:r w:rsidR="00BC6D8F" w:rsidRPr="001616D2">
        <w:rPr>
          <w:lang w:val="de-DE"/>
        </w:rPr>
        <w:t xml:space="preserve"> Auf die gemeinsame tschechisch-österreichische Geschichte war der Vortrag </w:t>
      </w:r>
      <w:r w:rsidR="00870BFB" w:rsidRPr="001616D2">
        <w:rPr>
          <w:lang w:val="de-DE"/>
        </w:rPr>
        <w:t xml:space="preserve">von Dr. </w:t>
      </w:r>
      <w:proofErr w:type="spellStart"/>
      <w:r w:rsidR="00870BFB" w:rsidRPr="001616D2">
        <w:rPr>
          <w:lang w:val="de-DE"/>
        </w:rPr>
        <w:t>Podolský</w:t>
      </w:r>
      <w:proofErr w:type="spellEnd"/>
      <w:r w:rsidR="00870BFB" w:rsidRPr="001616D2">
        <w:rPr>
          <w:lang w:val="de-DE"/>
        </w:rPr>
        <w:t xml:space="preserve"> ausgerichtet, und zwar zum Thema </w:t>
      </w:r>
      <w:r w:rsidR="00870BFB" w:rsidRPr="001616D2">
        <w:rPr>
          <w:bCs/>
          <w:lang w:val="de-DE"/>
        </w:rPr>
        <w:t xml:space="preserve"> </w:t>
      </w:r>
      <w:r w:rsidR="00BC6D8F" w:rsidRPr="001616D2">
        <w:rPr>
          <w:bCs/>
          <w:lang w:val="de-DE"/>
        </w:rPr>
        <w:t xml:space="preserve">Johann Joseph Wenzel Anton Franz Karl Graf </w:t>
      </w:r>
      <w:proofErr w:type="spellStart"/>
      <w:r w:rsidR="00BC6D8F" w:rsidRPr="001616D2">
        <w:rPr>
          <w:bCs/>
          <w:lang w:val="de-DE"/>
        </w:rPr>
        <w:t>Radetzky</w:t>
      </w:r>
      <w:proofErr w:type="spellEnd"/>
      <w:r w:rsidR="00BC6D8F" w:rsidRPr="001616D2">
        <w:rPr>
          <w:bCs/>
          <w:lang w:val="de-DE"/>
        </w:rPr>
        <w:t xml:space="preserve"> von </w:t>
      </w:r>
      <w:proofErr w:type="spellStart"/>
      <w:r w:rsidR="00BC6D8F" w:rsidRPr="001616D2">
        <w:rPr>
          <w:bCs/>
          <w:lang w:val="de-DE"/>
        </w:rPr>
        <w:t>Radetz</w:t>
      </w:r>
      <w:proofErr w:type="spellEnd"/>
      <w:r w:rsidR="00BC6D8F" w:rsidRPr="001616D2">
        <w:rPr>
          <w:lang w:val="de-DE"/>
        </w:rPr>
        <w:t>.</w:t>
      </w:r>
      <w:r w:rsidRPr="001616D2">
        <w:rPr>
          <w:lang w:val="de-DE"/>
        </w:rPr>
        <w:t xml:space="preserve"> </w:t>
      </w:r>
    </w:p>
    <w:p w:rsidR="00870BFB" w:rsidRPr="001616D2" w:rsidRDefault="00870BFB" w:rsidP="00FA500F">
      <w:pPr>
        <w:jc w:val="both"/>
        <w:rPr>
          <w:lang w:val="de-DE"/>
        </w:rPr>
      </w:pPr>
    </w:p>
    <w:p w:rsidR="00FA500F" w:rsidRPr="001616D2" w:rsidRDefault="00FA500F" w:rsidP="00FA500F">
      <w:pPr>
        <w:jc w:val="both"/>
        <w:rPr>
          <w:b/>
          <w:lang w:val="de-DE"/>
        </w:rPr>
      </w:pPr>
      <w:r w:rsidRPr="001616D2">
        <w:rPr>
          <w:b/>
          <w:lang w:val="de-DE"/>
        </w:rPr>
        <w:t>3. Exkursionsprogramm</w:t>
      </w:r>
    </w:p>
    <w:p w:rsidR="00FA500F" w:rsidRPr="001616D2" w:rsidRDefault="00FA500F" w:rsidP="00FA500F">
      <w:pPr>
        <w:jc w:val="both"/>
        <w:rPr>
          <w:b/>
          <w:lang w:val="de-DE"/>
        </w:rPr>
      </w:pPr>
    </w:p>
    <w:p w:rsidR="00FA500F" w:rsidRPr="001616D2" w:rsidRDefault="00FA500F" w:rsidP="00FA500F">
      <w:pPr>
        <w:jc w:val="both"/>
        <w:rPr>
          <w:lang w:val="de-DE"/>
        </w:rPr>
      </w:pPr>
      <w:r w:rsidRPr="001616D2">
        <w:rPr>
          <w:lang w:val="de-DE"/>
        </w:rPr>
        <w:t xml:space="preserve">Als Ergänzung zum Vortragsprogramm beinhaltete das Programm an den Nachmittagen zusätzlich Exkursionen, die einen Bezug zum regionalen wirtschaftlichen Umfeld von Olomouc herstellten. Am </w:t>
      </w:r>
      <w:r w:rsidR="00870BFB" w:rsidRPr="001616D2">
        <w:rPr>
          <w:lang w:val="de-DE"/>
        </w:rPr>
        <w:t>Mittwoch</w:t>
      </w:r>
      <w:r w:rsidRPr="001616D2">
        <w:rPr>
          <w:lang w:val="de-DE"/>
        </w:rPr>
        <w:t xml:space="preserve"> fand eine ganztägige Exkursion nach </w:t>
      </w:r>
      <w:proofErr w:type="spellStart"/>
      <w:r w:rsidRPr="001616D2">
        <w:rPr>
          <w:lang w:val="de-DE"/>
        </w:rPr>
        <w:t>Zlín</w:t>
      </w:r>
      <w:proofErr w:type="spellEnd"/>
      <w:r w:rsidRPr="001616D2">
        <w:rPr>
          <w:lang w:val="de-DE"/>
        </w:rPr>
        <w:t xml:space="preserve"> statt, wo neben der ehemaligen Zentralverwaltung der </w:t>
      </w:r>
      <w:proofErr w:type="spellStart"/>
      <w:r w:rsidRPr="001616D2">
        <w:rPr>
          <w:lang w:val="de-DE"/>
        </w:rPr>
        <w:t>Baťa</w:t>
      </w:r>
      <w:proofErr w:type="spellEnd"/>
      <w:r w:rsidRPr="001616D2">
        <w:rPr>
          <w:lang w:val="de-DE"/>
        </w:rPr>
        <w:t xml:space="preserve">-Werke das Museum für Schuhmacherei und die </w:t>
      </w:r>
      <w:r w:rsidR="00870BFB" w:rsidRPr="001616D2">
        <w:rPr>
          <w:lang w:val="de-DE"/>
        </w:rPr>
        <w:t>Thomas-</w:t>
      </w:r>
      <w:proofErr w:type="spellStart"/>
      <w:r w:rsidR="00870BFB" w:rsidRPr="001616D2">
        <w:rPr>
          <w:lang w:val="de-DE"/>
        </w:rPr>
        <w:t>Bata</w:t>
      </w:r>
      <w:proofErr w:type="spellEnd"/>
      <w:r w:rsidR="00870BFB" w:rsidRPr="001616D2">
        <w:rPr>
          <w:lang w:val="de-DE"/>
        </w:rPr>
        <w:t>-Villa, wo die Thomas-</w:t>
      </w:r>
      <w:proofErr w:type="spellStart"/>
      <w:r w:rsidR="00870BFB" w:rsidRPr="001616D2">
        <w:rPr>
          <w:lang w:val="de-DE"/>
        </w:rPr>
        <w:t>Bata</w:t>
      </w:r>
      <w:proofErr w:type="spellEnd"/>
      <w:r w:rsidR="00870BFB" w:rsidRPr="001616D2">
        <w:rPr>
          <w:lang w:val="de-DE"/>
        </w:rPr>
        <w:t xml:space="preserve">-Stiftung ihren Sitz hat,  </w:t>
      </w:r>
      <w:r w:rsidRPr="001616D2">
        <w:rPr>
          <w:lang w:val="de-DE"/>
        </w:rPr>
        <w:t xml:space="preserve"> </w:t>
      </w:r>
      <w:r w:rsidR="00870BFB" w:rsidRPr="001616D2">
        <w:rPr>
          <w:lang w:val="de-DE"/>
        </w:rPr>
        <w:t xml:space="preserve"> </w:t>
      </w:r>
      <w:r w:rsidRPr="001616D2">
        <w:rPr>
          <w:lang w:val="de-DE"/>
        </w:rPr>
        <w:t xml:space="preserve"> besichtigt wurden. An </w:t>
      </w:r>
      <w:r w:rsidR="00200778" w:rsidRPr="001616D2">
        <w:rPr>
          <w:lang w:val="de-DE"/>
        </w:rPr>
        <w:t xml:space="preserve">einem Nachmittag fand die Besichtigung von Konvikt (Rektorat der </w:t>
      </w:r>
      <w:proofErr w:type="spellStart"/>
      <w:r w:rsidR="00200778" w:rsidRPr="001616D2">
        <w:rPr>
          <w:lang w:val="de-DE"/>
        </w:rPr>
        <w:t>Palacký</w:t>
      </w:r>
      <w:proofErr w:type="spellEnd"/>
      <w:r w:rsidR="00200778" w:rsidRPr="001616D2">
        <w:rPr>
          <w:lang w:val="de-DE"/>
        </w:rPr>
        <w:t xml:space="preserve">-Universität) und der Zentralbibliothek statt, an  </w:t>
      </w:r>
      <w:r w:rsidRPr="001616D2">
        <w:rPr>
          <w:lang w:val="de-DE"/>
        </w:rPr>
        <w:t xml:space="preserve">zwei Nachmittagen </w:t>
      </w:r>
      <w:r w:rsidR="00200778" w:rsidRPr="001616D2">
        <w:rPr>
          <w:lang w:val="de-DE"/>
        </w:rPr>
        <w:t>fanden dann</w:t>
      </w:r>
      <w:r w:rsidRPr="001616D2">
        <w:rPr>
          <w:lang w:val="de-DE"/>
        </w:rPr>
        <w:t xml:space="preserve"> Exkursionen zu Unternehmen der Umgebung statt: zur Brauerei </w:t>
      </w:r>
      <w:proofErr w:type="spellStart"/>
      <w:r w:rsidRPr="001616D2">
        <w:rPr>
          <w:lang w:val="de-DE"/>
        </w:rPr>
        <w:t>Zubr</w:t>
      </w:r>
      <w:proofErr w:type="spellEnd"/>
      <w:r w:rsidRPr="001616D2">
        <w:rPr>
          <w:lang w:val="de-DE"/>
        </w:rPr>
        <w:t xml:space="preserve"> in </w:t>
      </w:r>
      <w:proofErr w:type="spellStart"/>
      <w:r w:rsidR="00870BFB" w:rsidRPr="001616D2">
        <w:rPr>
          <w:lang w:val="de-DE"/>
        </w:rPr>
        <w:t>Přerov</w:t>
      </w:r>
      <w:proofErr w:type="spellEnd"/>
      <w:r w:rsidR="00870BFB" w:rsidRPr="001616D2">
        <w:rPr>
          <w:lang w:val="de-DE"/>
        </w:rPr>
        <w:t xml:space="preserve"> sowie zum </w:t>
      </w:r>
      <w:r w:rsidR="00350970" w:rsidRPr="001616D2">
        <w:rPr>
          <w:lang w:val="de-DE"/>
        </w:rPr>
        <w:t>Logistikz</w:t>
      </w:r>
      <w:r w:rsidR="00870BFB" w:rsidRPr="001616D2">
        <w:rPr>
          <w:lang w:val="de-DE"/>
        </w:rPr>
        <w:t>entrum AHOLD Tschechische Republik in Olomouc-</w:t>
      </w:r>
      <w:proofErr w:type="spellStart"/>
      <w:r w:rsidR="00870BFB" w:rsidRPr="001616D2">
        <w:rPr>
          <w:lang w:val="de-DE"/>
        </w:rPr>
        <w:t>Holice</w:t>
      </w:r>
      <w:proofErr w:type="spellEnd"/>
      <w:r w:rsidR="00870BFB" w:rsidRPr="001616D2">
        <w:rPr>
          <w:lang w:val="de-DE"/>
        </w:rPr>
        <w:t>)</w:t>
      </w:r>
      <w:r w:rsidRPr="001616D2">
        <w:rPr>
          <w:lang w:val="de-DE"/>
        </w:rPr>
        <w:t>. Am abschließenden Freitagnachmittag schließlich wurde der wissenschaftlich-technische Park der Universität Olomouc besucht, dessen Aufgabe darin besteht, jungen Unternehmen aus dem Bereich der Forschung in der ersten Phase ihres Bestehens durch ökonomische und infrastrukturelle Maßnahmen zu unterstützen und marktfähig zu machen.</w:t>
      </w:r>
    </w:p>
    <w:p w:rsidR="00FA500F" w:rsidRPr="001616D2" w:rsidRDefault="00FA500F" w:rsidP="00FA500F">
      <w:pPr>
        <w:jc w:val="both"/>
        <w:rPr>
          <w:lang w:val="de-DE"/>
        </w:rPr>
      </w:pPr>
    </w:p>
    <w:p w:rsidR="00FA500F" w:rsidRPr="001616D2" w:rsidRDefault="00FA500F" w:rsidP="00FA500F">
      <w:pPr>
        <w:jc w:val="both"/>
        <w:rPr>
          <w:b/>
          <w:lang w:val="de-DE"/>
        </w:rPr>
      </w:pPr>
      <w:r w:rsidRPr="001616D2">
        <w:rPr>
          <w:b/>
          <w:lang w:val="de-DE"/>
        </w:rPr>
        <w:t>4</w:t>
      </w:r>
      <w:r w:rsidR="009C4FF6" w:rsidRPr="001616D2">
        <w:rPr>
          <w:b/>
          <w:lang w:val="de-DE"/>
        </w:rPr>
        <w:t>. Örtliche Vo</w:t>
      </w:r>
      <w:r w:rsidRPr="001616D2">
        <w:rPr>
          <w:b/>
          <w:lang w:val="de-DE"/>
        </w:rPr>
        <w:t>raussetzungen</w:t>
      </w:r>
    </w:p>
    <w:p w:rsidR="00FA500F" w:rsidRPr="001616D2" w:rsidRDefault="00FA500F" w:rsidP="00FA500F">
      <w:pPr>
        <w:jc w:val="both"/>
        <w:rPr>
          <w:lang w:val="de-DE"/>
        </w:rPr>
      </w:pPr>
    </w:p>
    <w:p w:rsidR="00FA500F" w:rsidRPr="001616D2" w:rsidRDefault="00FA500F" w:rsidP="00FA500F">
      <w:pPr>
        <w:jc w:val="both"/>
        <w:rPr>
          <w:lang w:val="de-DE"/>
        </w:rPr>
      </w:pPr>
      <w:r w:rsidRPr="001616D2">
        <w:rPr>
          <w:lang w:val="de-DE"/>
        </w:rPr>
        <w:t xml:space="preserve">Die Unterbringung in Zweibettzimmern erfolgte im </w:t>
      </w:r>
      <w:proofErr w:type="spellStart"/>
      <w:r w:rsidR="00350970" w:rsidRPr="001616D2">
        <w:rPr>
          <w:lang w:val="de-DE"/>
        </w:rPr>
        <w:t>Bedřich</w:t>
      </w:r>
      <w:proofErr w:type="spellEnd"/>
      <w:r w:rsidR="00350970" w:rsidRPr="001616D2">
        <w:rPr>
          <w:lang w:val="de-DE"/>
        </w:rPr>
        <w:t>-</w:t>
      </w:r>
      <w:proofErr w:type="spellStart"/>
      <w:r w:rsidR="00350970" w:rsidRPr="001616D2">
        <w:rPr>
          <w:lang w:val="de-DE"/>
        </w:rPr>
        <w:t>Václavek</w:t>
      </w:r>
      <w:proofErr w:type="spellEnd"/>
      <w:r w:rsidR="00350970" w:rsidRPr="001616D2">
        <w:rPr>
          <w:lang w:val="de-DE"/>
        </w:rPr>
        <w:t>-</w:t>
      </w:r>
      <w:r w:rsidRPr="001616D2">
        <w:rPr>
          <w:lang w:val="de-DE"/>
        </w:rPr>
        <w:t xml:space="preserve">Studentenwohnheim in </w:t>
      </w:r>
      <w:proofErr w:type="spellStart"/>
      <w:r w:rsidR="00350970" w:rsidRPr="001616D2">
        <w:rPr>
          <w:lang w:val="de-DE"/>
        </w:rPr>
        <w:t>Šmeralova</w:t>
      </w:r>
      <w:proofErr w:type="spellEnd"/>
      <w:r w:rsidR="00350970" w:rsidRPr="001616D2">
        <w:rPr>
          <w:lang w:val="de-DE"/>
        </w:rPr>
        <w:t xml:space="preserve"> Str. in </w:t>
      </w:r>
      <w:r w:rsidRPr="001616D2">
        <w:rPr>
          <w:lang w:val="de-DE"/>
        </w:rPr>
        <w:t>Olomouc</w:t>
      </w:r>
      <w:r w:rsidR="00350970" w:rsidRPr="001616D2">
        <w:rPr>
          <w:lang w:val="de-DE"/>
        </w:rPr>
        <w:t xml:space="preserve">. </w:t>
      </w:r>
      <w:r w:rsidRPr="001616D2">
        <w:rPr>
          <w:lang w:val="de-DE"/>
        </w:rPr>
        <w:t xml:space="preserve"> </w:t>
      </w:r>
      <w:r w:rsidR="00350970" w:rsidRPr="001616D2">
        <w:rPr>
          <w:lang w:val="de-DE"/>
        </w:rPr>
        <w:t xml:space="preserve"> </w:t>
      </w:r>
      <w:r w:rsidRPr="001616D2">
        <w:rPr>
          <w:lang w:val="de-DE"/>
        </w:rPr>
        <w:t xml:space="preserve"> Die Vorträge fanden in einem Unterrichtsraum des Lehrstuhls für Angewandte Linguistik statt, der technisch hervorragend für die Visualisierung der Vorträge ausgestattet war. Das Mittagessen erfolgte im An</w:t>
      </w:r>
      <w:r w:rsidRPr="001616D2">
        <w:rPr>
          <w:lang w:val="de-DE"/>
        </w:rPr>
        <w:softHyphen/>
        <w:t xml:space="preserve">schluss an die Vorträge in </w:t>
      </w:r>
      <w:r w:rsidR="00350970" w:rsidRPr="001616D2">
        <w:rPr>
          <w:lang w:val="de-DE"/>
        </w:rPr>
        <w:t>den nahe liegenden Restaurants und Gaststätten</w:t>
      </w:r>
      <w:r w:rsidRPr="001616D2">
        <w:rPr>
          <w:lang w:val="de-DE"/>
        </w:rPr>
        <w:t>. Durch die gute Verkehrsanbindung zwischen Studentenwohnheim und Fakultät (Fahrtzeit mit der Straßenbahn ca. 10 Minuten) sowie die geringen Entfer</w:t>
      </w:r>
      <w:r w:rsidR="009C4FF6" w:rsidRPr="001616D2">
        <w:rPr>
          <w:lang w:val="de-DE"/>
        </w:rPr>
        <w:t>nungen zwischen den Universitäts</w:t>
      </w:r>
      <w:r w:rsidRPr="001616D2">
        <w:rPr>
          <w:lang w:val="de-DE"/>
        </w:rPr>
        <w:t>gebäuden im Stadtzentrum von Olomouc ergaben sich für die Teilnehmenden nur kurze Wege, die auch einen geringen organisatorischen Aufwand bedeuteten.</w:t>
      </w:r>
    </w:p>
    <w:p w:rsidR="00FA500F" w:rsidRPr="001616D2" w:rsidRDefault="00FA500F" w:rsidP="00FA500F">
      <w:pPr>
        <w:jc w:val="both"/>
        <w:rPr>
          <w:lang w:val="de-DE"/>
        </w:rPr>
      </w:pPr>
      <w:r w:rsidRPr="001616D2">
        <w:rPr>
          <w:lang w:val="de-DE"/>
        </w:rPr>
        <w:t>Die Exkursion kann als ein guter Erfolg betrachtet werden, der für die teilnehmenden Studierenden eine Reihe von Einblicken in die wirtschaftliche Situation erbrachte, und die Verknüpfung von wirtschaftlichem und sprachlichem Input leistete und diese mit konkreten eigenen Erfahrungen verknüpfte. Eine Wiederholung eines ähnlichen Vorhabens in den nächsten Jah</w:t>
      </w:r>
      <w:r w:rsidRPr="001616D2">
        <w:rPr>
          <w:lang w:val="de-DE"/>
        </w:rPr>
        <w:softHyphen/>
        <w:t>ren erscheint daher sinnvoll und wird angedacht.</w:t>
      </w:r>
    </w:p>
    <w:p w:rsidR="00FA500F" w:rsidRPr="001616D2" w:rsidRDefault="00FA500F" w:rsidP="00FA500F">
      <w:pPr>
        <w:jc w:val="both"/>
        <w:rPr>
          <w:lang w:val="de-DE"/>
        </w:rPr>
      </w:pPr>
    </w:p>
    <w:p w:rsidR="00FA500F" w:rsidRPr="001616D2" w:rsidRDefault="00FA500F" w:rsidP="00FA500F">
      <w:pPr>
        <w:jc w:val="both"/>
        <w:rPr>
          <w:lang w:val="de-DE"/>
        </w:rPr>
      </w:pPr>
    </w:p>
    <w:p w:rsidR="00FA500F" w:rsidRPr="001616D2" w:rsidRDefault="00FA500F" w:rsidP="00FA500F">
      <w:pPr>
        <w:rPr>
          <w:lang w:val="de-DE"/>
        </w:rPr>
      </w:pPr>
    </w:p>
    <w:p w:rsidR="00FA500F" w:rsidRPr="001616D2" w:rsidRDefault="00FA500F" w:rsidP="00FA500F">
      <w:pPr>
        <w:jc w:val="right"/>
        <w:rPr>
          <w:lang w:val="de-DE"/>
        </w:rPr>
      </w:pPr>
      <w:r w:rsidRPr="001616D2">
        <w:rPr>
          <w:lang w:val="de-DE"/>
        </w:rPr>
        <w:t xml:space="preserve">Dr. </w:t>
      </w:r>
      <w:r w:rsidR="00350970" w:rsidRPr="001616D2">
        <w:rPr>
          <w:lang w:val="de-DE"/>
        </w:rPr>
        <w:t xml:space="preserve">Magda </w:t>
      </w:r>
      <w:proofErr w:type="spellStart"/>
      <w:r w:rsidR="00350970" w:rsidRPr="001616D2">
        <w:rPr>
          <w:lang w:val="de-DE"/>
        </w:rPr>
        <w:t>Schulmeisterová</w:t>
      </w:r>
      <w:proofErr w:type="spellEnd"/>
    </w:p>
    <w:p w:rsidR="00FA500F" w:rsidRPr="001616D2" w:rsidRDefault="00FA500F" w:rsidP="00FA500F">
      <w:pPr>
        <w:jc w:val="right"/>
        <w:rPr>
          <w:lang w:val="de-DE"/>
        </w:rPr>
      </w:pPr>
      <w:r w:rsidRPr="001616D2">
        <w:rPr>
          <w:lang w:val="de-DE"/>
        </w:rPr>
        <w:t>(Institut für Slawische Sprachen der WU Wien)</w:t>
      </w:r>
    </w:p>
    <w:p w:rsidR="00FA500F" w:rsidRPr="001616D2" w:rsidRDefault="00FA500F" w:rsidP="00FA500F">
      <w:pPr>
        <w:rPr>
          <w:lang w:val="de-DE"/>
        </w:rPr>
      </w:pPr>
    </w:p>
    <w:p w:rsidR="00FA500F" w:rsidRPr="001616D2" w:rsidRDefault="00FA500F" w:rsidP="00CD7815">
      <w:pPr>
        <w:jc w:val="right"/>
        <w:rPr>
          <w:lang w:val="de-DE"/>
        </w:rPr>
      </w:pP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r w:rsidRPr="001616D2">
        <w:rPr>
          <w:lang w:val="de-DE"/>
        </w:rPr>
        <w:tab/>
      </w:r>
      <w:proofErr w:type="spellStart"/>
      <w:r w:rsidRPr="001616D2">
        <w:rPr>
          <w:lang w:val="de-DE"/>
        </w:rPr>
        <w:t>PhDr</w:t>
      </w:r>
      <w:proofErr w:type="spellEnd"/>
      <w:r w:rsidRPr="001616D2">
        <w:rPr>
          <w:lang w:val="de-DE"/>
        </w:rPr>
        <w:t xml:space="preserve">. Jiří </w:t>
      </w:r>
      <w:proofErr w:type="spellStart"/>
      <w:r w:rsidRPr="001616D2">
        <w:rPr>
          <w:lang w:val="de-DE"/>
        </w:rPr>
        <w:t>Nový</w:t>
      </w:r>
      <w:proofErr w:type="spellEnd"/>
      <w:r w:rsidRPr="001616D2">
        <w:rPr>
          <w:lang w:val="de-DE"/>
        </w:rPr>
        <w:t>, Ph.D.</w:t>
      </w:r>
    </w:p>
    <w:p w:rsidR="00213526" w:rsidRPr="001616D2" w:rsidRDefault="00CD7815" w:rsidP="00CD7815">
      <w:pPr>
        <w:jc w:val="right"/>
        <w:rPr>
          <w:lang w:val="en-US"/>
        </w:rPr>
      </w:pPr>
      <w:r w:rsidRPr="001616D2">
        <w:rPr>
          <w:lang w:val="de-DE"/>
        </w:rPr>
        <w:tab/>
      </w:r>
      <w:r w:rsidRPr="001616D2">
        <w:rPr>
          <w:lang w:val="de-DE"/>
        </w:rPr>
        <w:tab/>
      </w:r>
      <w:r w:rsidRPr="001616D2">
        <w:rPr>
          <w:lang w:val="de-DE"/>
        </w:rPr>
        <w:tab/>
      </w:r>
      <w:r w:rsidRPr="001616D2">
        <w:rPr>
          <w:lang w:val="de-DE"/>
        </w:rPr>
        <w:tab/>
      </w:r>
      <w:r w:rsidRPr="001616D2">
        <w:rPr>
          <w:lang w:val="en-US"/>
        </w:rPr>
        <w:t>(Katedra aplikované llingvistiky FF UP Olomouc)</w:t>
      </w:r>
    </w:p>
    <w:sectPr w:rsidR="00213526" w:rsidRPr="001616D2" w:rsidSect="002135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0F"/>
    <w:rsid w:val="00057F86"/>
    <w:rsid w:val="001616D2"/>
    <w:rsid w:val="00200778"/>
    <w:rsid w:val="00213526"/>
    <w:rsid w:val="002B6847"/>
    <w:rsid w:val="003369D4"/>
    <w:rsid w:val="00350970"/>
    <w:rsid w:val="004E11D2"/>
    <w:rsid w:val="006B066E"/>
    <w:rsid w:val="0080103B"/>
    <w:rsid w:val="00870BFB"/>
    <w:rsid w:val="00982133"/>
    <w:rsid w:val="009C4FF6"/>
    <w:rsid w:val="00B643E3"/>
    <w:rsid w:val="00BC6D8F"/>
    <w:rsid w:val="00C56D91"/>
    <w:rsid w:val="00CD7815"/>
    <w:rsid w:val="00F528B9"/>
    <w:rsid w:val="00FA50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00F"/>
    <w:pPr>
      <w:spacing w:after="0" w:line="240" w:lineRule="auto"/>
    </w:pPr>
    <w:rPr>
      <w:rFonts w:ascii="Times New Roman" w:eastAsia="Times New Roman" w:hAnsi="Times New Roman" w:cs="Times New Roman"/>
      <w:sz w:val="24"/>
      <w:szCs w:val="24"/>
      <w:lang w:val="cs-CZ"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1">
    <w:name w:val="st1"/>
    <w:basedOn w:val="Standardnpsmoodstavce"/>
    <w:rsid w:val="00C56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00F"/>
    <w:pPr>
      <w:spacing w:after="0" w:line="240" w:lineRule="auto"/>
    </w:pPr>
    <w:rPr>
      <w:rFonts w:ascii="Times New Roman" w:eastAsia="Times New Roman" w:hAnsi="Times New Roman" w:cs="Times New Roman"/>
      <w:sz w:val="24"/>
      <w:szCs w:val="24"/>
      <w:lang w:val="cs-CZ"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1">
    <w:name w:val="st1"/>
    <w:basedOn w:val="Standardnpsmoodstavce"/>
    <w:rsid w:val="00C5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5054</Characters>
  <Application>Microsoft Office Word</Application>
  <DocSecurity>0</DocSecurity>
  <Lines>42</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WU-Wien</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schulmeisterova</dc:creator>
  <cp:lastModifiedBy>Helena Hanzlova</cp:lastModifiedBy>
  <cp:revision>3</cp:revision>
  <cp:lastPrinted>2012-10-31T15:00:00Z</cp:lastPrinted>
  <dcterms:created xsi:type="dcterms:W3CDTF">2012-10-30T10:23:00Z</dcterms:created>
  <dcterms:modified xsi:type="dcterms:W3CDTF">2012-10-31T15:00:00Z</dcterms:modified>
</cp:coreProperties>
</file>