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83" w:rsidRPr="00920F83" w:rsidRDefault="00920F83" w:rsidP="00920F83">
      <w:pPr>
        <w:rPr>
          <w:lang w:val="en-GB"/>
        </w:rPr>
      </w:pPr>
      <w:r w:rsidRPr="00920F83">
        <w:rPr>
          <w:b/>
          <w:bCs/>
          <w:lang w:val="en-GB"/>
        </w:rPr>
        <w:t>Comparison of apiculture and winter losses of honey bee colonies in Austria and Czech Republic</w:t>
      </w:r>
    </w:p>
    <w:p w:rsidR="00821FF3" w:rsidRPr="00920F83" w:rsidRDefault="00821FF3" w:rsidP="00821FF3">
      <w:pPr>
        <w:rPr>
          <w:lang w:val="en-GB"/>
        </w:rPr>
      </w:pPr>
      <w:r w:rsidRPr="00920F83">
        <w:rPr>
          <w:lang w:val="en-GB"/>
        </w:rPr>
        <w:t xml:space="preserve">Robert Brodschneider1, </w:t>
      </w:r>
      <w:proofErr w:type="spellStart"/>
      <w:r w:rsidRPr="00920F83">
        <w:rPr>
          <w:lang w:val="en-GB"/>
        </w:rPr>
        <w:t>Jiří</w:t>
      </w:r>
      <w:proofErr w:type="spellEnd"/>
      <w:r w:rsidRPr="00920F83">
        <w:rPr>
          <w:lang w:val="en-GB"/>
        </w:rPr>
        <w:t xml:space="preserve"> Danihlík2</w:t>
      </w:r>
      <w:proofErr w:type="gramStart"/>
      <w:r w:rsidRPr="00920F83">
        <w:rPr>
          <w:lang w:val="en-GB"/>
        </w:rPr>
        <w:t>,3</w:t>
      </w:r>
      <w:proofErr w:type="gramEnd"/>
      <w:r w:rsidRPr="00920F83">
        <w:rPr>
          <w:lang w:val="en-GB"/>
        </w:rPr>
        <w:t xml:space="preserve">, </w:t>
      </w:r>
      <w:proofErr w:type="spellStart"/>
      <w:r w:rsidRPr="00920F83">
        <w:rPr>
          <w:lang w:val="en-GB"/>
        </w:rPr>
        <w:t>Zdeněk</w:t>
      </w:r>
      <w:proofErr w:type="spellEnd"/>
      <w:r w:rsidRPr="00920F83">
        <w:rPr>
          <w:lang w:val="en-GB"/>
        </w:rPr>
        <w:t xml:space="preserve"> Klíma2,4, </w:t>
      </w:r>
      <w:proofErr w:type="spellStart"/>
      <w:r w:rsidRPr="00920F83">
        <w:rPr>
          <w:lang w:val="en-GB"/>
        </w:rPr>
        <w:t>Zdenko</w:t>
      </w:r>
      <w:proofErr w:type="spellEnd"/>
      <w:r w:rsidRPr="00920F83">
        <w:rPr>
          <w:lang w:val="en-GB"/>
        </w:rPr>
        <w:t xml:space="preserve"> Tichý4, </w:t>
      </w:r>
      <w:proofErr w:type="spellStart"/>
      <w:r w:rsidRPr="00920F83">
        <w:rPr>
          <w:lang w:val="en-GB"/>
        </w:rPr>
        <w:t>Radek</w:t>
      </w:r>
      <w:proofErr w:type="spellEnd"/>
      <w:r w:rsidRPr="00920F83">
        <w:rPr>
          <w:lang w:val="en-GB"/>
        </w:rPr>
        <w:t xml:space="preserve"> Kobza2 , Karl Crailsheim1</w:t>
      </w:r>
    </w:p>
    <w:p w:rsidR="00821FF3" w:rsidRPr="00920F83" w:rsidRDefault="00821FF3" w:rsidP="00821FF3">
      <w:pPr>
        <w:rPr>
          <w:lang w:val="en-GB"/>
        </w:rPr>
      </w:pPr>
    </w:p>
    <w:p w:rsidR="00821FF3" w:rsidRPr="00821FF3" w:rsidRDefault="00821FF3" w:rsidP="00821FF3">
      <w:pPr>
        <w:rPr>
          <w:lang w:val="en-GB"/>
        </w:rPr>
      </w:pPr>
      <w:proofErr w:type="gramStart"/>
      <w:r w:rsidRPr="00821FF3">
        <w:rPr>
          <w:lang w:val="en-GB"/>
        </w:rPr>
        <w:t>1 Department of Zoology.</w:t>
      </w:r>
      <w:proofErr w:type="gramEnd"/>
      <w:r w:rsidRPr="00821FF3">
        <w:rPr>
          <w:lang w:val="en-GB"/>
        </w:rPr>
        <w:t xml:space="preserve"> Karl-</w:t>
      </w:r>
      <w:proofErr w:type="spellStart"/>
      <w:r w:rsidRPr="00821FF3">
        <w:rPr>
          <w:lang w:val="en-GB"/>
        </w:rPr>
        <w:t>Franzens</w:t>
      </w:r>
      <w:proofErr w:type="spellEnd"/>
      <w:r w:rsidRPr="00821FF3">
        <w:rPr>
          <w:lang w:val="en-GB"/>
        </w:rPr>
        <w:t xml:space="preserve">-University Graz. </w:t>
      </w:r>
      <w:proofErr w:type="spellStart"/>
      <w:proofErr w:type="gramStart"/>
      <w:r w:rsidRPr="00821FF3">
        <w:rPr>
          <w:lang w:val="en-GB"/>
        </w:rPr>
        <w:t>Universitätsplatz</w:t>
      </w:r>
      <w:proofErr w:type="spellEnd"/>
      <w:r w:rsidRPr="00821FF3">
        <w:rPr>
          <w:lang w:val="en-GB"/>
        </w:rPr>
        <w:t xml:space="preserve"> 2.</w:t>
      </w:r>
      <w:proofErr w:type="gramEnd"/>
      <w:r w:rsidRPr="00821FF3">
        <w:rPr>
          <w:lang w:val="en-GB"/>
        </w:rPr>
        <w:t xml:space="preserve"> </w:t>
      </w:r>
      <w:proofErr w:type="gramStart"/>
      <w:r w:rsidRPr="00821FF3">
        <w:rPr>
          <w:lang w:val="en-GB"/>
        </w:rPr>
        <w:t>8010 Graz</w:t>
      </w:r>
      <w:r>
        <w:rPr>
          <w:lang w:val="en-GB"/>
        </w:rPr>
        <w:t>,</w:t>
      </w:r>
      <w:r w:rsidRPr="00821FF3">
        <w:rPr>
          <w:lang w:val="en-GB"/>
        </w:rPr>
        <w:t xml:space="preserve"> Austria.</w:t>
      </w:r>
      <w:proofErr w:type="gramEnd"/>
    </w:p>
    <w:p w:rsidR="00726AF4" w:rsidRDefault="00821FF3" w:rsidP="00821FF3">
      <w:pPr>
        <w:rPr>
          <w:lang w:val="en-GB"/>
        </w:rPr>
      </w:pPr>
      <w:proofErr w:type="gramStart"/>
      <w:r w:rsidRPr="00821FF3">
        <w:rPr>
          <w:lang w:val="en-GB"/>
        </w:rPr>
        <w:t xml:space="preserve">2 Czech Beekeepers Association, </w:t>
      </w:r>
      <w:proofErr w:type="spellStart"/>
      <w:r w:rsidRPr="00821FF3">
        <w:rPr>
          <w:lang w:val="en-GB"/>
        </w:rPr>
        <w:t>Staroměstská</w:t>
      </w:r>
      <w:proofErr w:type="spellEnd"/>
      <w:r w:rsidRPr="00821FF3">
        <w:rPr>
          <w:lang w:val="en-GB"/>
        </w:rPr>
        <w:t xml:space="preserve"> 2362/A, 370 04 </w:t>
      </w:r>
      <w:proofErr w:type="spellStart"/>
      <w:r w:rsidRPr="00821FF3">
        <w:rPr>
          <w:lang w:val="en-GB"/>
        </w:rPr>
        <w:t>České</w:t>
      </w:r>
      <w:proofErr w:type="spellEnd"/>
      <w:r w:rsidRPr="00821FF3">
        <w:rPr>
          <w:lang w:val="en-GB"/>
        </w:rPr>
        <w:t xml:space="preserve"> </w:t>
      </w:r>
      <w:proofErr w:type="spellStart"/>
      <w:r w:rsidRPr="00821FF3">
        <w:rPr>
          <w:lang w:val="en-GB"/>
        </w:rPr>
        <w:t>Budějovice</w:t>
      </w:r>
      <w:proofErr w:type="spellEnd"/>
      <w:r w:rsidRPr="00821FF3">
        <w:rPr>
          <w:lang w:val="en-GB"/>
        </w:rPr>
        <w:t>, Czech Republic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</w:p>
    <w:p w:rsidR="00821FF3" w:rsidRPr="00821FF3" w:rsidRDefault="00821FF3" w:rsidP="00821FF3">
      <w:pPr>
        <w:rPr>
          <w:lang w:val="en-GB"/>
        </w:rPr>
      </w:pPr>
      <w:r w:rsidRPr="00821FF3">
        <w:rPr>
          <w:lang w:val="en-GB"/>
        </w:rPr>
        <w:t xml:space="preserve">3 Department of Protein Biochemistry and Proteomics, Centre of the Region </w:t>
      </w:r>
      <w:proofErr w:type="spellStart"/>
      <w:r w:rsidRPr="00821FF3">
        <w:rPr>
          <w:lang w:val="en-GB"/>
        </w:rPr>
        <w:t>Haná</w:t>
      </w:r>
      <w:proofErr w:type="spellEnd"/>
      <w:r w:rsidRPr="00821FF3">
        <w:rPr>
          <w:lang w:val="en-GB"/>
        </w:rPr>
        <w:t xml:space="preserve"> for Biotechnological and Agricultural Research, Faculty of Science, </w:t>
      </w:r>
      <w:proofErr w:type="spellStart"/>
      <w:r w:rsidRPr="00821FF3">
        <w:rPr>
          <w:lang w:val="en-GB"/>
        </w:rPr>
        <w:t>Palacký</w:t>
      </w:r>
      <w:proofErr w:type="spellEnd"/>
      <w:r w:rsidRPr="00821FF3">
        <w:rPr>
          <w:lang w:val="en-GB"/>
        </w:rPr>
        <w:t xml:space="preserve"> University, </w:t>
      </w:r>
      <w:proofErr w:type="spellStart"/>
      <w:r w:rsidRPr="00821FF3">
        <w:rPr>
          <w:lang w:val="en-GB"/>
        </w:rPr>
        <w:t>Šlechtitelů</w:t>
      </w:r>
      <w:proofErr w:type="spellEnd"/>
      <w:r w:rsidRPr="00821FF3">
        <w:rPr>
          <w:lang w:val="en-GB"/>
        </w:rPr>
        <w:t xml:space="preserve"> 11, 783 71 Olomouc, Czech Republic</w:t>
      </w:r>
      <w:r>
        <w:rPr>
          <w:lang w:val="en-GB"/>
        </w:rPr>
        <w:t>.</w:t>
      </w:r>
    </w:p>
    <w:p w:rsidR="00821FF3" w:rsidRDefault="00821FF3" w:rsidP="00821FF3">
      <w:pPr>
        <w:rPr>
          <w:lang w:val="en-GB"/>
        </w:rPr>
      </w:pPr>
      <w:proofErr w:type="gramStart"/>
      <w:r w:rsidRPr="00821FF3">
        <w:rPr>
          <w:lang w:val="en-GB"/>
        </w:rPr>
        <w:t>4 Department of Ecology and Diseases of Game, Fish and Bees, Faculty of Veterinary Hygiene and Ecology, University of Veterinary and Pharmaceutical Sciences Brno</w:t>
      </w:r>
      <w:r w:rsidR="00AE3C84">
        <w:rPr>
          <w:lang w:val="en-GB"/>
        </w:rPr>
        <w:t>,</w:t>
      </w:r>
      <w:r w:rsidRPr="00821FF3">
        <w:rPr>
          <w:lang w:val="en-GB"/>
        </w:rPr>
        <w:t xml:space="preserve"> </w:t>
      </w:r>
      <w:proofErr w:type="spellStart"/>
      <w:r w:rsidRPr="00821FF3">
        <w:rPr>
          <w:lang w:val="en-GB"/>
        </w:rPr>
        <w:t>Palackého</w:t>
      </w:r>
      <w:proofErr w:type="spellEnd"/>
      <w:r w:rsidRPr="00821FF3">
        <w:rPr>
          <w:lang w:val="en-GB"/>
        </w:rPr>
        <w:t xml:space="preserve"> 1/3, 612 42 Brno</w:t>
      </w:r>
      <w:r>
        <w:rPr>
          <w:lang w:val="en-GB"/>
        </w:rPr>
        <w:t>, Czech Republic.</w:t>
      </w:r>
      <w:proofErr w:type="gramEnd"/>
    </w:p>
    <w:p w:rsidR="00556886" w:rsidRPr="00920F83" w:rsidRDefault="00556886" w:rsidP="00920F83">
      <w:pPr>
        <w:rPr>
          <w:rFonts w:ascii="Arial" w:eastAsia="Times New Roman" w:hAnsi="Arial" w:cs="Arial"/>
          <w:color w:val="000000"/>
          <w:sz w:val="20"/>
          <w:szCs w:val="20"/>
          <w:lang w:val="en-GB" w:eastAsia="de-AT"/>
        </w:rPr>
      </w:pPr>
      <w:r w:rsidRPr="00556886">
        <w:rPr>
          <w:lang w:val="en-GB"/>
        </w:rPr>
        <w:t xml:space="preserve">Austria and the Czech Republic have historically shared beekeeping thanks to geographical as well as cultural proximity. </w:t>
      </w:r>
      <w:r w:rsidR="00BD156A">
        <w:rPr>
          <w:lang w:val="en-GB"/>
        </w:rPr>
        <w:t>Although the number of beekeepers (</w:t>
      </w:r>
      <w:r w:rsidR="00BD156A" w:rsidRPr="00BD156A">
        <w:rPr>
          <w:lang w:val="en-GB"/>
        </w:rPr>
        <w:t>48132</w:t>
      </w:r>
      <w:r w:rsidR="00BD156A">
        <w:rPr>
          <w:lang w:val="en-GB"/>
        </w:rPr>
        <w:t>) and colonies (</w:t>
      </w:r>
      <w:r w:rsidR="00BD156A" w:rsidRPr="00BD156A">
        <w:rPr>
          <w:lang w:val="en-GB"/>
        </w:rPr>
        <w:t>540705</w:t>
      </w:r>
      <w:r w:rsidR="00BD156A">
        <w:rPr>
          <w:lang w:val="en-GB"/>
        </w:rPr>
        <w:t xml:space="preserve">) is higher in </w:t>
      </w:r>
      <w:r w:rsidR="00313C68">
        <w:rPr>
          <w:lang w:val="en-GB"/>
        </w:rPr>
        <w:t xml:space="preserve">the </w:t>
      </w:r>
      <w:r w:rsidR="00BD156A">
        <w:rPr>
          <w:lang w:val="en-GB"/>
        </w:rPr>
        <w:t>Czech Republic than in Austria (</w:t>
      </w:r>
      <w:r w:rsidR="00BD156A" w:rsidRPr="00BD156A">
        <w:rPr>
          <w:lang w:val="en-GB"/>
        </w:rPr>
        <w:t>25207</w:t>
      </w:r>
      <w:r w:rsidR="00BD156A">
        <w:rPr>
          <w:lang w:val="en-GB"/>
        </w:rPr>
        <w:t xml:space="preserve"> beekeepers and </w:t>
      </w:r>
      <w:r w:rsidR="00BD156A" w:rsidRPr="00BD156A">
        <w:rPr>
          <w:lang w:val="en-GB"/>
        </w:rPr>
        <w:t>312740</w:t>
      </w:r>
      <w:r w:rsidR="00BD156A">
        <w:rPr>
          <w:lang w:val="en-GB"/>
        </w:rPr>
        <w:t xml:space="preserve"> colonies, respectively) the structure of apiculture is similar. </w:t>
      </w:r>
      <w:r w:rsidR="00A14C52">
        <w:rPr>
          <w:lang w:val="en-GB"/>
        </w:rPr>
        <w:t>For example, t</w:t>
      </w:r>
      <w:r w:rsidR="00BD156A">
        <w:rPr>
          <w:lang w:val="en-GB"/>
        </w:rPr>
        <w:t xml:space="preserve">he average number of colonies per beekeeping operation is </w:t>
      </w:r>
      <w:r w:rsidR="00AE3C84">
        <w:rPr>
          <w:lang w:val="en-GB"/>
        </w:rPr>
        <w:t xml:space="preserve">ca. 11 and 12 in Czech Republic and Austria, and the vast majority of beekeepers </w:t>
      </w:r>
      <w:r w:rsidR="00180F7A">
        <w:rPr>
          <w:lang w:val="en-GB"/>
        </w:rPr>
        <w:t xml:space="preserve">in both countries </w:t>
      </w:r>
      <w:r w:rsidR="00AE3C84">
        <w:rPr>
          <w:lang w:val="en-GB"/>
        </w:rPr>
        <w:t xml:space="preserve">can be considered </w:t>
      </w:r>
      <w:r w:rsidR="00A14C52">
        <w:rPr>
          <w:lang w:val="en-GB"/>
        </w:rPr>
        <w:t xml:space="preserve">being </w:t>
      </w:r>
      <w:r w:rsidR="00AE3C84">
        <w:rPr>
          <w:lang w:val="en-GB"/>
        </w:rPr>
        <w:t>hobbyists.</w:t>
      </w:r>
      <w:r w:rsidR="00180F7A">
        <w:rPr>
          <w:lang w:val="en-GB"/>
        </w:rPr>
        <w:t xml:space="preserve"> The density of honey bee colonies in </w:t>
      </w:r>
      <w:r w:rsidR="00313C68">
        <w:rPr>
          <w:lang w:val="en-GB"/>
        </w:rPr>
        <w:t xml:space="preserve">the </w:t>
      </w:r>
      <w:r w:rsidR="00180F7A">
        <w:rPr>
          <w:lang w:val="en-GB"/>
        </w:rPr>
        <w:t>Czech Republic (6</w:t>
      </w:r>
      <w:r w:rsidR="00920F83">
        <w:rPr>
          <w:lang w:val="en-GB"/>
        </w:rPr>
        <w:t>.</w:t>
      </w:r>
      <w:r w:rsidR="00180F7A">
        <w:rPr>
          <w:lang w:val="en-GB"/>
        </w:rPr>
        <w:t>9 colonies / km</w:t>
      </w:r>
      <w:r w:rsidR="00180F7A" w:rsidRPr="00180F7A">
        <w:rPr>
          <w:vertAlign w:val="superscript"/>
          <w:lang w:val="en-GB"/>
        </w:rPr>
        <w:t>2</w:t>
      </w:r>
      <w:r w:rsidR="00180F7A">
        <w:rPr>
          <w:lang w:val="en-GB"/>
        </w:rPr>
        <w:t>) is almost double than in Austria (3</w:t>
      </w:r>
      <w:r w:rsidR="00920F83">
        <w:rPr>
          <w:lang w:val="en-GB"/>
        </w:rPr>
        <w:t>.</w:t>
      </w:r>
      <w:r w:rsidR="00180F7A">
        <w:rPr>
          <w:lang w:val="en-GB"/>
        </w:rPr>
        <w:t>7</w:t>
      </w:r>
      <w:r w:rsidR="00920F83" w:rsidRPr="00920F83">
        <w:rPr>
          <w:lang w:val="en-GB"/>
        </w:rPr>
        <w:t xml:space="preserve"> </w:t>
      </w:r>
      <w:r w:rsidR="00920F83">
        <w:rPr>
          <w:lang w:val="en-GB"/>
        </w:rPr>
        <w:t>colonies / km</w:t>
      </w:r>
      <w:r w:rsidR="00920F83" w:rsidRPr="00180F7A">
        <w:rPr>
          <w:vertAlign w:val="superscript"/>
          <w:lang w:val="en-GB"/>
        </w:rPr>
        <w:t>2</w:t>
      </w:r>
      <w:r w:rsidR="00180F7A">
        <w:rPr>
          <w:lang w:val="en-GB"/>
        </w:rPr>
        <w:t xml:space="preserve">). Winter loss data is only available </w:t>
      </w:r>
      <w:r w:rsidR="00694EC2">
        <w:rPr>
          <w:lang w:val="en-GB"/>
        </w:rPr>
        <w:t>for</w:t>
      </w:r>
      <w:r w:rsidR="00180F7A">
        <w:rPr>
          <w:lang w:val="en-GB"/>
        </w:rPr>
        <w:t xml:space="preserve"> Austria so far</w:t>
      </w:r>
      <w:r w:rsidR="00694EC2">
        <w:rPr>
          <w:lang w:val="en-GB"/>
        </w:rPr>
        <w:t xml:space="preserve">, </w:t>
      </w:r>
      <w:r w:rsidR="00180F7A">
        <w:rPr>
          <w:lang w:val="en-GB"/>
        </w:rPr>
        <w:t xml:space="preserve">dating back to 2008. </w:t>
      </w:r>
      <w:r w:rsidR="003D27C5">
        <w:rPr>
          <w:lang w:val="en-GB"/>
        </w:rPr>
        <w:t xml:space="preserve">Supported by AKTION (project </w:t>
      </w:r>
      <w:r w:rsidR="003D27C5" w:rsidRPr="003D27C5">
        <w:rPr>
          <w:lang w:val="en-GB"/>
        </w:rPr>
        <w:t>69p11</w:t>
      </w:r>
      <w:r w:rsidR="003D27C5">
        <w:rPr>
          <w:lang w:val="en-GB"/>
        </w:rPr>
        <w:t>)</w:t>
      </w:r>
      <w:r w:rsidR="003D27C5" w:rsidRPr="003D27C5">
        <w:rPr>
          <w:lang w:val="en-GB"/>
        </w:rPr>
        <w:t xml:space="preserve"> cooperation between Austria and</w:t>
      </w:r>
      <w:r w:rsidR="00B25974">
        <w:rPr>
          <w:lang w:val="en-GB"/>
        </w:rPr>
        <w:t xml:space="preserve"> t</w:t>
      </w:r>
      <w:bookmarkStart w:id="0" w:name="_GoBack"/>
      <w:bookmarkEnd w:id="0"/>
      <w:r w:rsidR="00B25974">
        <w:rPr>
          <w:lang w:val="en-GB"/>
        </w:rPr>
        <w:t>he</w:t>
      </w:r>
      <w:r w:rsidR="003D27C5" w:rsidRPr="003D27C5">
        <w:rPr>
          <w:lang w:val="en-GB"/>
        </w:rPr>
        <w:t xml:space="preserve"> Czech Republic was started to compare </w:t>
      </w:r>
      <w:r w:rsidR="003D27C5">
        <w:rPr>
          <w:lang w:val="en-GB"/>
        </w:rPr>
        <w:t>apiculture of both countries and for the first time evaluate winter losses in</w:t>
      </w:r>
      <w:r w:rsidR="00313C68">
        <w:rPr>
          <w:lang w:val="en-GB"/>
        </w:rPr>
        <w:t xml:space="preserve"> the</w:t>
      </w:r>
      <w:r w:rsidR="003D27C5">
        <w:rPr>
          <w:lang w:val="en-GB"/>
        </w:rPr>
        <w:t xml:space="preserve"> Czech Republic. </w:t>
      </w:r>
      <w:r w:rsidR="003D27C5" w:rsidRPr="00BD156A">
        <w:rPr>
          <w:lang w:val="en-GB"/>
        </w:rPr>
        <w:t>The</w:t>
      </w:r>
      <w:r w:rsidR="003D27C5">
        <w:rPr>
          <w:lang w:val="en-GB"/>
        </w:rPr>
        <w:t xml:space="preserve"> international standardized COLOSS</w:t>
      </w:r>
      <w:r w:rsidR="003D27C5" w:rsidRPr="00BD156A">
        <w:rPr>
          <w:lang w:val="en-GB"/>
        </w:rPr>
        <w:t xml:space="preserve"> questionnaire </w:t>
      </w:r>
      <w:r w:rsidR="003D27C5">
        <w:rPr>
          <w:lang w:val="en-GB"/>
        </w:rPr>
        <w:t xml:space="preserve">on winter losses of honey bee colonies </w:t>
      </w:r>
      <w:r w:rsidR="003D27C5" w:rsidRPr="00BD156A">
        <w:rPr>
          <w:lang w:val="en-GB"/>
        </w:rPr>
        <w:t xml:space="preserve">was distributed and promoted through beekeeping journals, internet and at meetings between February and May 2014. </w:t>
      </w:r>
      <w:r w:rsidR="003D27C5">
        <w:rPr>
          <w:lang w:val="en-GB"/>
        </w:rPr>
        <w:t xml:space="preserve">For the internet survey, </w:t>
      </w:r>
      <w:proofErr w:type="spellStart"/>
      <w:r w:rsidR="003D27C5">
        <w:rPr>
          <w:lang w:val="en-GB"/>
        </w:rPr>
        <w:t>LimeSurvey</w:t>
      </w:r>
      <w:proofErr w:type="spellEnd"/>
      <w:r w:rsidR="003D27C5">
        <w:rPr>
          <w:lang w:val="en-GB"/>
        </w:rPr>
        <w:t xml:space="preserve"> 1.91 was used. In total, 562 Czech and 1021 </w:t>
      </w:r>
      <w:r w:rsidR="00694EC2">
        <w:rPr>
          <w:lang w:val="en-GB"/>
        </w:rPr>
        <w:t xml:space="preserve">Austrian </w:t>
      </w:r>
      <w:r w:rsidR="003D27C5">
        <w:rPr>
          <w:lang w:val="en-GB"/>
        </w:rPr>
        <w:t xml:space="preserve">beekeepers answered the questionnaire.  </w:t>
      </w:r>
      <w:r w:rsidR="00920F83" w:rsidRPr="00920F83">
        <w:rPr>
          <w:lang w:val="en-GB"/>
        </w:rPr>
        <w:t xml:space="preserve">Average operation size of participants in both countries was ca. 18 colonies. </w:t>
      </w:r>
      <w:r w:rsidR="003D27C5">
        <w:rPr>
          <w:lang w:val="en-GB"/>
        </w:rPr>
        <w:t>Winter loss rate was 12</w:t>
      </w:r>
      <w:r w:rsidR="00920F83">
        <w:rPr>
          <w:lang w:val="en-GB"/>
        </w:rPr>
        <w:t>.</w:t>
      </w:r>
      <w:r w:rsidR="003D27C5">
        <w:rPr>
          <w:lang w:val="en-GB"/>
        </w:rPr>
        <w:t xml:space="preserve">5% (95% </w:t>
      </w:r>
      <w:r w:rsidR="00313C68">
        <w:rPr>
          <w:lang w:val="en-GB"/>
        </w:rPr>
        <w:t>CI</w:t>
      </w:r>
      <w:r w:rsidR="003D27C5">
        <w:rPr>
          <w:lang w:val="en-GB"/>
        </w:rPr>
        <w:t xml:space="preserve">: </w:t>
      </w:r>
      <w:r w:rsidR="003D27C5" w:rsidRPr="003D27C5">
        <w:rPr>
          <w:lang w:val="en-GB"/>
        </w:rPr>
        <w:t>11</w:t>
      </w:r>
      <w:r w:rsidR="00920F83">
        <w:rPr>
          <w:lang w:val="en-GB"/>
        </w:rPr>
        <w:t>.</w:t>
      </w:r>
      <w:r w:rsidR="003D27C5" w:rsidRPr="003D27C5">
        <w:rPr>
          <w:lang w:val="en-GB"/>
        </w:rPr>
        <w:t>4-13</w:t>
      </w:r>
      <w:r w:rsidR="00920F83">
        <w:rPr>
          <w:lang w:val="en-GB"/>
        </w:rPr>
        <w:t>.</w:t>
      </w:r>
      <w:r w:rsidR="003D27C5" w:rsidRPr="003D27C5">
        <w:rPr>
          <w:lang w:val="en-GB"/>
        </w:rPr>
        <w:t>6%</w:t>
      </w:r>
      <w:r w:rsidR="003D27C5">
        <w:rPr>
          <w:lang w:val="en-GB"/>
        </w:rPr>
        <w:t>) in Austria</w:t>
      </w:r>
      <w:r w:rsidR="00920F83">
        <w:rPr>
          <w:lang w:val="en-GB"/>
        </w:rPr>
        <w:t xml:space="preserve"> and </w:t>
      </w:r>
      <w:r w:rsidR="00920F83" w:rsidRPr="00920F83">
        <w:rPr>
          <w:lang w:val="en-GB"/>
        </w:rPr>
        <w:t>6</w:t>
      </w:r>
      <w:r w:rsidR="00920F83">
        <w:rPr>
          <w:lang w:val="en-GB"/>
        </w:rPr>
        <w:t>.</w:t>
      </w:r>
      <w:r w:rsidR="00920F83" w:rsidRPr="00920F83">
        <w:rPr>
          <w:lang w:val="en-GB"/>
        </w:rPr>
        <w:t>5% (95% CI: 5</w:t>
      </w:r>
      <w:r w:rsidR="00920F83">
        <w:rPr>
          <w:lang w:val="en-GB"/>
        </w:rPr>
        <w:t>.</w:t>
      </w:r>
      <w:r w:rsidR="00920F83" w:rsidRPr="00920F83">
        <w:rPr>
          <w:lang w:val="en-GB"/>
        </w:rPr>
        <w:t>5-7</w:t>
      </w:r>
      <w:r w:rsidR="00920F83">
        <w:rPr>
          <w:lang w:val="en-GB"/>
        </w:rPr>
        <w:t>.</w:t>
      </w:r>
      <w:r w:rsidR="00920F83" w:rsidRPr="00920F83">
        <w:rPr>
          <w:lang w:val="en-GB"/>
        </w:rPr>
        <w:t xml:space="preserve">6%) in </w:t>
      </w:r>
      <w:r w:rsidR="00313C68">
        <w:rPr>
          <w:lang w:val="en-GB"/>
        </w:rPr>
        <w:t xml:space="preserve">the </w:t>
      </w:r>
      <w:r w:rsidR="00920F83" w:rsidRPr="00920F83">
        <w:rPr>
          <w:lang w:val="en-GB"/>
        </w:rPr>
        <w:t>Czech Republic.</w:t>
      </w:r>
      <w:r w:rsidR="00920F83">
        <w:rPr>
          <w:lang w:val="en-GB"/>
        </w:rPr>
        <w:t xml:space="preserve"> </w:t>
      </w:r>
      <w:r w:rsidR="00694EC2">
        <w:rPr>
          <w:lang w:val="en-GB"/>
        </w:rPr>
        <w:t xml:space="preserve">Both datasets have been submitted to the international coordinator to facilitate understanding of risk factors for honey bees. </w:t>
      </w:r>
      <w:r w:rsidR="00A14C52">
        <w:rPr>
          <w:lang w:val="en-GB"/>
        </w:rPr>
        <w:t xml:space="preserve">Further cooperation </w:t>
      </w:r>
      <w:r w:rsidR="00694EC2">
        <w:rPr>
          <w:lang w:val="en-GB"/>
        </w:rPr>
        <w:t xml:space="preserve">between Austria and </w:t>
      </w:r>
      <w:r w:rsidR="00313C68">
        <w:rPr>
          <w:lang w:val="en-GB"/>
        </w:rPr>
        <w:t xml:space="preserve">the </w:t>
      </w:r>
      <w:r w:rsidR="00694EC2">
        <w:rPr>
          <w:lang w:val="en-GB"/>
        </w:rPr>
        <w:t xml:space="preserve">Czech Republic </w:t>
      </w:r>
      <w:r w:rsidR="00A14C52">
        <w:rPr>
          <w:lang w:val="en-GB"/>
        </w:rPr>
        <w:t xml:space="preserve">will focus </w:t>
      </w:r>
      <w:r w:rsidR="00694EC2">
        <w:rPr>
          <w:lang w:val="en-GB"/>
        </w:rPr>
        <w:t xml:space="preserve">on </w:t>
      </w:r>
      <w:r w:rsidR="00A14C52">
        <w:rPr>
          <w:lang w:val="en-GB"/>
        </w:rPr>
        <w:t>the renewal of livestock (i.e. the production of new queens and colonies)</w:t>
      </w:r>
      <w:r w:rsidR="00861FB9">
        <w:rPr>
          <w:lang w:val="en-GB"/>
        </w:rPr>
        <w:t xml:space="preserve"> during summer</w:t>
      </w:r>
      <w:r w:rsidR="00A14C52">
        <w:rPr>
          <w:lang w:val="en-GB"/>
        </w:rPr>
        <w:t>.</w:t>
      </w:r>
      <w:r w:rsidR="00861FB9">
        <w:rPr>
          <w:lang w:val="en-GB"/>
        </w:rPr>
        <w:t xml:space="preserve"> </w:t>
      </w:r>
    </w:p>
    <w:sectPr w:rsidR="00556886" w:rsidRPr="00920F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F3"/>
    <w:rsid w:val="00180F7A"/>
    <w:rsid w:val="00313C68"/>
    <w:rsid w:val="003D27C5"/>
    <w:rsid w:val="00556886"/>
    <w:rsid w:val="00694EC2"/>
    <w:rsid w:val="00726AF4"/>
    <w:rsid w:val="00821FF3"/>
    <w:rsid w:val="00861FB9"/>
    <w:rsid w:val="00920F83"/>
    <w:rsid w:val="00A14C52"/>
    <w:rsid w:val="00A74CED"/>
    <w:rsid w:val="00A94513"/>
    <w:rsid w:val="00AE3C84"/>
    <w:rsid w:val="00B25974"/>
    <w:rsid w:val="00BD156A"/>
    <w:rsid w:val="00B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D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Odkaznakoment">
    <w:name w:val="annotation reference"/>
    <w:basedOn w:val="Standardnpsmoodstavce"/>
    <w:uiPriority w:val="99"/>
    <w:semiHidden/>
    <w:unhideWhenUsed/>
    <w:rsid w:val="00313C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C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C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C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C6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D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Odkaznakoment">
    <w:name w:val="annotation reference"/>
    <w:basedOn w:val="Standardnpsmoodstavce"/>
    <w:uiPriority w:val="99"/>
    <w:semiHidden/>
    <w:unhideWhenUsed/>
    <w:rsid w:val="00313C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C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C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C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C6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Brodschneider</dc:creator>
  <cp:lastModifiedBy>Jiri Danihlik</cp:lastModifiedBy>
  <cp:revision>4</cp:revision>
  <dcterms:created xsi:type="dcterms:W3CDTF">2014-06-30T19:31:00Z</dcterms:created>
  <dcterms:modified xsi:type="dcterms:W3CDTF">2014-11-04T14:00:00Z</dcterms:modified>
</cp:coreProperties>
</file>